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CBD" w:rsidRDefault="00E462B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0" w:name="21"/>
      <w:bookmarkStart w:id="1" w:name="_Hlk32839505"/>
      <w:bookmarkStart w:id="2" w:name="_GoBack"/>
      <w:bookmarkEnd w:id="0"/>
      <w:bookmarkEnd w:id="2"/>
      <w:r>
        <w:rPr>
          <w:rFonts w:ascii="Calibri" w:eastAsia="Calibri" w:hAnsi="Calibri" w:cs="Calibri"/>
          <w:b/>
          <w:w w:val="100"/>
          <w:sz w:val="20"/>
          <w:szCs w:val="20"/>
        </w:rPr>
        <w:t>ОСНОВНА ШКОЛА "МИХАИЛО БАКОВИЋ"</w:t>
      </w:r>
    </w:p>
    <w:p w:rsidR="001F55F6" w:rsidRPr="001F55F6" w:rsidRDefault="00E462B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r>
        <w:rPr>
          <w:rFonts w:cstheme="minorHAnsi"/>
          <w:b/>
          <w:sz w:val="20"/>
          <w:szCs w:val="20"/>
        </w:rPr>
        <w:t>ПИБ:</w:t>
      </w:r>
      <w:r w:rsidR="002A1737" w:rsidRPr="00191039">
        <w:rPr>
          <w:rFonts w:cstheme="minorHAnsi"/>
          <w:sz w:val="20"/>
          <w:szCs w:val="20"/>
        </w:rPr>
        <w:t> </w:t>
      </w:r>
      <w:bookmarkStart w:id="3" w:name="23"/>
      <w:bookmarkEnd w:id="3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100809724</w:t>
      </w:r>
    </w:p>
    <w:p w:rsidR="001F55F6" w:rsidRPr="001F55F6" w:rsidRDefault="00E462B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4" w:name="24"/>
      <w:bookmarkEnd w:id="4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СЕЉАШНИЦА ББ</w:t>
      </w:r>
    </w:p>
    <w:p w:rsidR="001F55F6" w:rsidRPr="001F55F6" w:rsidRDefault="00E462B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</w:rPr>
      </w:pPr>
      <w:bookmarkStart w:id="5" w:name="26"/>
      <w:bookmarkEnd w:id="5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31300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5"/>
      <w:bookmarkEnd w:id="6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ПРИЈЕПОЉЕ</w:t>
      </w:r>
    </w:p>
    <w:p w:rsidR="001F55F6" w:rsidRPr="001F55F6" w:rsidRDefault="00E462BE" w:rsidP="00A9707B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Република Србија</w:t>
      </w:r>
    </w:p>
    <w:p w:rsidR="001F55F6" w:rsidRPr="001F55F6" w:rsidRDefault="00E462B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Датум: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8"/>
      <w:bookmarkEnd w:id="7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28.12.2021</w:t>
      </w:r>
    </w:p>
    <w:p w:rsidR="001F55F6" w:rsidRPr="001F55F6" w:rsidRDefault="00E462BE" w:rsidP="001F55F6">
      <w:pPr>
        <w:tabs>
          <w:tab w:val="left" w:pos="709"/>
        </w:tabs>
        <w:spacing w:before="120" w:after="120"/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Број: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9"/>
      <w:bookmarkEnd w:id="8"/>
      <w:r w:rsidRPr="001F55F6">
        <w:rPr>
          <w:rFonts w:ascii="Calibri" w:eastAsia="Calibri" w:hAnsi="Calibri" w:cs="Calibri"/>
          <w:b/>
          <w:bCs/>
          <w:noProof/>
          <w:w w:val="100"/>
          <w:sz w:val="20"/>
          <w:szCs w:val="20"/>
          <w:lang w:val="sr-Latn-BA"/>
        </w:rPr>
        <w:t>627</w:t>
      </w:r>
    </w:p>
    <w:p w:rsidR="001F55F6" w:rsidRPr="00A9707B" w:rsidRDefault="00E462BE" w:rsidP="00A9707B">
      <w:pPr>
        <w:spacing w:before="440" w:after="120"/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</w:pPr>
      <w:bookmarkStart w:id="9" w:name="7"/>
      <w:bookmarkEnd w:id="9"/>
      <w:r w:rsidRPr="00A9707B">
        <w:rPr>
          <w:rFonts w:ascii="Calibri" w:eastAsia="Calibri" w:hAnsi="Calibri" w:cs="Calibri"/>
          <w:bCs/>
          <w:i/>
          <w:iCs/>
          <w:w w:val="100"/>
          <w:sz w:val="20"/>
          <w:szCs w:val="20"/>
          <w:lang w:val="sr-Latn-BA" w:eastAsia="lv-LV"/>
        </w:rPr>
        <w:t>На основу члана 146. став 1. Закона о јавним набавкама („Службени гласник“, број 91/19), наручилац доноси,</w:t>
      </w:r>
    </w:p>
    <w:p w:rsidR="001F55F6" w:rsidRPr="001F55F6" w:rsidRDefault="00E462BE" w:rsidP="00A9707B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ОДЛУКА О ДОДЕЛИ УГОВОРА</w:t>
      </w:r>
      <w:bookmarkEnd w:id="10"/>
    </w:p>
    <w:p w:rsidR="001F55F6" w:rsidRPr="001F55F6" w:rsidRDefault="00E462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Наручилац: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2"/>
      <w:bookmarkEnd w:id="11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ОСНОВНА ШКОЛА "МИХАИЛО БАКОВИЋ"</w:t>
      </w:r>
    </w:p>
    <w:p w:rsidR="001F55F6" w:rsidRPr="001F55F6" w:rsidRDefault="00E462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Референтни број: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19"/>
      <w:bookmarkEnd w:id="12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02/2021</w:t>
      </w:r>
    </w:p>
    <w:p w:rsidR="001F55F6" w:rsidRPr="001F55F6" w:rsidRDefault="00E462BE" w:rsidP="001F55F6">
      <w:pPr>
        <w:pStyle w:val="Odjeljci"/>
        <w:spacing w:before="120"/>
        <w:ind w:left="1418" w:hanging="1418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Назив набавке: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8"/>
      <w:bookmarkEnd w:id="13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пелета за потребе загревања ОШ “Михаило Баковић” Сељашница</w:t>
      </w:r>
    </w:p>
    <w:p w:rsidR="001F55F6" w:rsidRPr="001F55F6" w:rsidRDefault="00E462BE" w:rsidP="003406EF">
      <w:pPr>
        <w:tabs>
          <w:tab w:val="left" w:pos="3119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Број огласа на Порталу јавних набавки:</w:t>
      </w:r>
      <w:r w:rsidR="003406EF">
        <w:rPr>
          <w:rFonts w:cstheme="minorHAnsi"/>
          <w:b/>
          <w:sz w:val="20"/>
          <w:szCs w:val="20"/>
        </w:rPr>
        <w:tab/>
      </w:r>
      <w:bookmarkStart w:id="14" w:name="17"/>
      <w:bookmarkEnd w:id="14"/>
      <w:r w:rsidRPr="001F55F6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2021/С Ф02-0044463</w:t>
      </w:r>
    </w:p>
    <w:p w:rsidR="001F55F6" w:rsidRPr="001F55F6" w:rsidRDefault="00E462BE" w:rsidP="003406EF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Врста уговора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5F01C2">
        <w:rPr>
          <w:rFonts w:asciiTheme="minorHAnsi" w:hAnsiTheme="minorHAnsi" w:cstheme="minorHAnsi"/>
          <w:sz w:val="20"/>
          <w:szCs w:val="20"/>
        </w:rPr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Радови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16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Добра</w:t>
      </w:r>
      <w:r w:rsidR="003406EF"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Pr="00AC11B5">
        <w:rPr>
          <w:rFonts w:asciiTheme="minorHAnsi" w:hAnsiTheme="minorHAnsi" w:cstheme="minorHAnsi"/>
          <w:sz w:val="20"/>
          <w:szCs w:val="20"/>
        </w:rPr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Услуге</w:t>
      </w:r>
    </w:p>
    <w:p w:rsidR="001F55F6" w:rsidRPr="001F55F6" w:rsidRDefault="00E462B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Главна 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ознака: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0"/>
      <w:bookmarkEnd w:id="18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09135100</w:t>
      </w:r>
    </w:p>
    <w:p w:rsidR="001F55F6" w:rsidRPr="001F55F6" w:rsidRDefault="00E462BE" w:rsidP="00B84A8C">
      <w:pPr>
        <w:pStyle w:val="Odjeljci"/>
        <w:spacing w:before="120"/>
        <w:ind w:left="2155" w:hanging="2155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Назив предмета / партије: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Набавка пелета за потребе загревања ОШ “Михаило Баковић” Сељашница</w:t>
      </w:r>
    </w:p>
    <w:p w:rsidR="001F55F6" w:rsidRPr="00B84A8C" w:rsidRDefault="00E462BE" w:rsidP="001F55F6">
      <w:pPr>
        <w:spacing w:before="120" w:after="120"/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Процењена вредност предмета / партије (без ПДВ-а):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="00B84A8C" w:rsidRPr="001F55F6">
        <w:rPr>
          <w:rFonts w:ascii="Calibri" w:eastAsia="Calibri" w:hAnsi="Calibri" w:cs="Calibri"/>
          <w:b/>
          <w:w w:val="100"/>
          <w:sz w:val="20"/>
          <w:szCs w:val="20"/>
        </w:rPr>
        <w:t>1.272.727,00</w:t>
      </w:r>
      <w:r w:rsidR="00B84A8C" w:rsidRPr="001F55F6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Fonts w:ascii="Calibri" w:eastAsia="Calibri" w:hAnsi="Calibri" w:cs="Calibri"/>
          <w:b/>
          <w:w w:val="100"/>
          <w:sz w:val="20"/>
          <w:szCs w:val="20"/>
          <w:lang w:val="sr-Latn-BA"/>
        </w:rPr>
        <w:t>РСД</w:t>
      </w:r>
    </w:p>
    <w:p w:rsidR="001F55F6" w:rsidRPr="001F55F6" w:rsidRDefault="00E462BE" w:rsidP="002A1737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Уговор се додељује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Fonts w:ascii="Calibri" w:eastAsia="Calibri" w:hAnsi="Calibri" w:cs="Calibri"/>
          <w:b/>
          <w:w w:val="100"/>
          <w:sz w:val="20"/>
          <w:szCs w:val="20"/>
        </w:rPr>
        <w:t>привредном субјекту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5"/>
      </w:tblGrid>
      <w:tr w:rsidR="00352812" w:rsidTr="00B84A8C">
        <w:trPr>
          <w:cantSplit/>
        </w:trPr>
        <w:tc>
          <w:tcPr>
            <w:tcW w:w="5000" w:type="pct"/>
            <w:hideMark/>
          </w:tcPr>
          <w:p w:rsidR="001F55F6" w:rsidRPr="00B84A8C" w:rsidRDefault="00E462BE" w:rsidP="002A1737">
            <w:pPr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</w:pPr>
            <w:bookmarkStart w:id="23" w:name="11"/>
            <w:bookmarkEnd w:id="23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СОЛЕ-КОМЕРЦ ДОО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2"/>
            <w:bookmarkEnd w:id="24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100220854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3"/>
            <w:bookmarkEnd w:id="25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МАРШАЛА ТИТА, 225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4"/>
            <w:bookmarkEnd w:id="26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Добановци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5"/>
            <w:bookmarkEnd w:id="27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  <w:lang w:val="sr-Latn-BA"/>
              </w:rPr>
              <w:t>11272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6"/>
            <w:bookmarkEnd w:id="28"/>
            <w:r w:rsidRPr="00B84A8C">
              <w:rPr>
                <w:rFonts w:ascii="Calibri" w:eastAsia="Calibri" w:hAnsi="Calibri" w:cs="Calibri"/>
                <w:b/>
                <w:bCs/>
                <w:w w:val="100"/>
                <w:sz w:val="20"/>
                <w:szCs w:val="20"/>
              </w:rPr>
              <w:t>Србија</w:t>
            </w:r>
          </w:p>
        </w:tc>
      </w:tr>
    </w:tbl>
    <w:p w:rsidR="00A9707B" w:rsidRPr="00A9707B" w:rsidRDefault="00A9707B" w:rsidP="002A1737">
      <w:pPr>
        <w:tabs>
          <w:tab w:val="left" w:pos="2438"/>
        </w:tabs>
        <w:spacing w:after="120"/>
        <w:rPr>
          <w:rFonts w:cstheme="minorHAnsi"/>
          <w:bCs/>
          <w:sz w:val="20"/>
          <w:szCs w:val="20"/>
        </w:rPr>
      </w:pPr>
    </w:p>
    <w:p w:rsidR="001F55F6" w:rsidRPr="00B84A8C" w:rsidRDefault="00E462B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(без ПДВ):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1.146.600,00</w:t>
      </w:r>
    </w:p>
    <w:p w:rsidR="001F55F6" w:rsidRPr="00B84A8C" w:rsidRDefault="00E462BE" w:rsidP="00B84A8C">
      <w:pPr>
        <w:tabs>
          <w:tab w:val="left" w:pos="2438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bCs/>
          <w:sz w:val="20"/>
          <w:szCs w:val="20"/>
        </w:rPr>
        <w:t>Вредност уговора (са ПДВ):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1.261.260,00</w:t>
      </w:r>
    </w:p>
    <w:p w:rsidR="001F55F6" w:rsidRPr="00B84A8C" w:rsidRDefault="00E462BE" w:rsidP="00B84A8C">
      <w:pPr>
        <w:tabs>
          <w:tab w:val="left" w:pos="2410"/>
        </w:tabs>
        <w:spacing w:before="120" w:after="120"/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</w:pPr>
      <w:r w:rsidRPr="001F55F6">
        <w:rPr>
          <w:rFonts w:cstheme="minorHAnsi"/>
          <w:sz w:val="20"/>
          <w:szCs w:val="20"/>
        </w:rPr>
        <w:t>Валута: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Fonts w:ascii="Calibri" w:eastAsia="Calibri" w:hAnsi="Calibri" w:cs="Calibri"/>
          <w:b/>
          <w:bCs/>
          <w:w w:val="100"/>
          <w:sz w:val="20"/>
          <w:szCs w:val="20"/>
          <w:lang w:val="sr-Latn-BA"/>
        </w:rPr>
        <w:t>РСД</w:t>
      </w:r>
    </w:p>
    <w:bookmarkEnd w:id="1"/>
    <w:p w:rsidR="00A9707B" w:rsidRPr="00A9707B" w:rsidRDefault="00A9707B" w:rsidP="001F55F6">
      <w:pPr>
        <w:spacing w:before="120" w:after="120"/>
        <w:rPr>
          <w:rFonts w:cstheme="minorHAnsi"/>
          <w:bCs/>
          <w:sz w:val="20"/>
          <w:szCs w:val="20"/>
        </w:rPr>
        <w:sectPr w:rsidR="00A9707B" w:rsidRPr="00A9707B" w:rsidSect="000A667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3"/>
        <w:gridCol w:w="179"/>
      </w:tblGrid>
      <w:tr w:rsidR="00352812"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550"/>
            </w:tblGrid>
            <w:tr w:rsidR="00352812"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8"/>
                      <w:szCs w:val="20"/>
                    </w:rPr>
                    <w:lastRenderedPageBreak/>
                    <w:t>ОБРАЗЛОЖЕЊЕ</w:t>
                  </w: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52812">
        <w:trPr>
          <w:trHeight w:val="40"/>
        </w:trPr>
        <w:tc>
          <w:tcPr>
            <w:tcW w:w="15397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744"/>
              <w:gridCol w:w="11614"/>
            </w:tblGrid>
            <w:tr w:rsidR="00352812"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поступку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Назив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пелета за потребе загревања ОШ “Михаило Баковић” Сељашница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Реф. број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02/2021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поступка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Отворени поступак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Број и датум </w:t>
                  </w:r>
                  <w:r>
                    <w:rPr>
                      <w:color w:val="000000"/>
                      <w:sz w:val="20"/>
                      <w:szCs w:val="20"/>
                    </w:rPr>
                    <w:t>одлуке о спровођењу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592, 08.12.2021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Процењена вредност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1.272.727,00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Техника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ЦПВ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09135100-Лож уље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Кратак опис набавке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Набавка енергената за грејање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НЕ</w:t>
                  </w:r>
                </w:p>
              </w:tc>
            </w:tr>
            <w:tr w:rsidR="00352812">
              <w:trPr>
                <w:trHeight w:val="60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Образложење зашто предмет није подељен у партије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Број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2021/С Ф02-0044463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Врста огласа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Јавни позив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Објављено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09.12.2021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Рок за подношење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20.12.2021 10:00:00</w:t>
                  </w: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410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71"/>
            </w:tblGrid>
            <w:tr w:rsidR="00352812"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Чланови комисије за јавну набавку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Име и презиме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Борко Радовић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Снежана Свичевић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Александар Вујичић</w:t>
                  </w: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52812"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4"/>
                      <w:szCs w:val="20"/>
                    </w:rPr>
                    <w:t>Подаци о предмету / партијама</w:t>
                  </w:r>
                </w:p>
              </w:tc>
            </w:tr>
            <w:tr w:rsidR="00352812">
              <w:trPr>
                <w:trHeight w:val="68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58"/>
                  </w:tblGrid>
                  <w:tr w:rsidR="00352812">
                    <w:trPr>
                      <w:trHeight w:val="68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2"/>
                          <w:gridCol w:w="11569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Назив партије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Набавка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пелета за потребе загревања ОШ “Михаило Баковић” Сељашница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Критеријум за доделу уговора на основу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Цене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56"/>
        </w:trPr>
        <w:tc>
          <w:tcPr>
            <w:tcW w:w="15397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2812" w:rsidRDefault="00E462B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2812" w:rsidRDefault="0035281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7"/>
        <w:gridCol w:w="192"/>
      </w:tblGrid>
      <w:tr w:rsidR="00352812">
        <w:tc>
          <w:tcPr>
            <w:tcW w:w="15397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8"/>
            </w:tblGrid>
            <w:tr w:rsidR="0035281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Подаци о отварању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Датум и време отварања: 20.12.2021 10:05:00</w:t>
                  </w:r>
                </w:p>
              </w:tc>
            </w:tr>
            <w:tr w:rsidR="00352812"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Електронско отварање понуда завршено у: 20.12.2021 10:12:03</w:t>
                  </w:r>
                </w:p>
              </w:tc>
            </w:tr>
            <w:tr w:rsidR="00352812">
              <w:trPr>
                <w:trHeight w:val="1404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35"/>
                    <w:gridCol w:w="23"/>
                  </w:tblGrid>
                  <w:tr w:rsidR="0035281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10"/>
                          <w:gridCol w:w="11568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Број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пристиглих понуда / пријава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6576"/>
                          <w:gridCol w:w="2246"/>
                          <w:gridCol w:w="2218"/>
                          <w:gridCol w:w="1399"/>
                          <w:gridCol w:w="2839"/>
                        </w:tblGrid>
                        <w:tr w:rsidR="00352812"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Облик понуде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Ознака / број понуде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Подизвођачи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Датум и време подношења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НАНИX WООД , МАГИСТРАЛНИ ПУТ, 5/А, 31320, НОВА ВАРОШ,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РС211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14.12.2021. 15:32:16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СОЛЕ-КОМЕРЦ ДОО, МАРШАЛА ТИТА, 225,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11272, Добановци, Србија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Самостално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252/21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17.12.2021. 12:58:45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62"/>
        </w:trPr>
        <w:tc>
          <w:tcPr>
            <w:tcW w:w="15397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2812" w:rsidRDefault="00E462BE"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 w:rsidR="00352812" w:rsidRDefault="00352812"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92"/>
        <w:gridCol w:w="13"/>
        <w:gridCol w:w="179"/>
      </w:tblGrid>
      <w:tr w:rsidR="0035281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52812"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поднетих понуда</w:t>
                  </w:r>
                </w:p>
              </w:tc>
            </w:tr>
            <w:tr w:rsidR="00352812"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9"/>
                    <w:gridCol w:w="7054"/>
                  </w:tblGrid>
                  <w:tr w:rsidR="0035281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2"/>
                          <w:gridCol w:w="1105"/>
                          <w:gridCol w:w="1105"/>
                          <w:gridCol w:w="1074"/>
                          <w:gridCol w:w="1456"/>
                          <w:gridCol w:w="1080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3528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НАНИX WООД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1238133.00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1361946.30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1261260.00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 ЗА ИСПОРУЧЕНА ДОБРА И РЕГИСТРАЦИЈЕ ИСТЕ У ЦРФ.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50"/>
        </w:trPr>
        <w:tc>
          <w:tcPr>
            <w:tcW w:w="153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392" w:type="dxa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53"/>
            </w:tblGrid>
            <w:tr w:rsidR="00352812"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Аналитички приказ понуда након допуштених исправки</w:t>
                  </w:r>
                </w:p>
              </w:tc>
            </w:tr>
            <w:tr w:rsidR="00352812"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297"/>
                    <w:gridCol w:w="7056"/>
                  </w:tblGrid>
                  <w:tr w:rsidR="00352812">
                    <w:tc>
                      <w:tcPr>
                        <w:tcW w:w="8310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421"/>
                          <w:gridCol w:w="1105"/>
                          <w:gridCol w:w="1105"/>
                          <w:gridCol w:w="1073"/>
                          <w:gridCol w:w="1456"/>
                          <w:gridCol w:w="1080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3528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Подаци о цени</w:t>
                              </w:r>
                            </w:p>
                          </w:tc>
                          <w:tc>
                            <w:tcPr>
                              <w:tcW w:w="2266" w:type="dxa"/>
                              <w:gridSpan w:val="2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Остали захтеви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Цена (са ПДВ)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и начин плаћања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Рок важења понуде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НАНИX WООД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1238133.00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1361946.30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дана од дана испостављања фактуре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1146600.00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1261260.00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ДАНА ОД ДАНА ИСПОСТАВЉАЊА ФАКТУРЕ ЗА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ИСПОРУЧЕНА ДОБРА И РЕГИСТРАЦИЈЕ ИСТЕ У ЦРФ.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7087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48"/>
        </w:trPr>
        <w:tc>
          <w:tcPr>
            <w:tcW w:w="153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Ind w:w="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366"/>
            </w:tblGrid>
            <w:tr w:rsidR="00352812"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352812" w:rsidRDefault="00E462BE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Стручна оцена</w:t>
                  </w:r>
                </w:p>
              </w:tc>
            </w:tr>
            <w:tr w:rsidR="00352812">
              <w:trPr>
                <w:trHeight w:val="102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5366"/>
                  </w:tblGrid>
                  <w:tr w:rsidR="00352812">
                    <w:tc>
                      <w:tcPr>
                        <w:tcW w:w="1541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6"/>
                          <w:gridCol w:w="2817"/>
                          <w:gridCol w:w="2814"/>
                          <w:gridCol w:w="2143"/>
                          <w:gridCol w:w="2143"/>
                          <w:gridCol w:w="896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Понуђач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Прихватљиво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Одбијено или се не разматра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Износ (са ПДВ)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Валута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НАНИX WООД 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1.238.133,00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1.361.946,30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1.146.600,00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1.261.260,00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РСД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14"/>
        </w:trPr>
        <w:tc>
          <w:tcPr>
            <w:tcW w:w="153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c>
          <w:tcPr>
            <w:tcW w:w="15405" w:type="dxa"/>
            <w:gridSpan w:val="2"/>
            <w:shd w:val="clear" w:color="auto" w:fill="auto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405"/>
            </w:tblGrid>
            <w:tr w:rsidR="00352812">
              <w:trPr>
                <w:trHeight w:val="3455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 w:rsidR="00352812"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38"/>
                          <w:gridCol w:w="11590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Уговор ће се доделити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52812"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Сукоб интереса који је утврђен и мере које су поводом тога предузете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3528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 w:rsidR="00352812"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Додатни подаци / Напомена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352812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4499"/>
                          <w:gridCol w:w="1615"/>
                          <w:gridCol w:w="7305"/>
                          <w:gridCol w:w="1896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lastRenderedPageBreak/>
                                <w:t>Понуђач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Ранг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ранга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Бира се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СОЛЕ-КОМЕРЦ ДОО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Цена понуде: 1.146.600,00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ДА</w:t>
                              </w:r>
                            </w:p>
                          </w:tc>
                        </w:tr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НАНИX WООД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 xml:space="preserve">Цена </w:t>
                              </w: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понуде: 1.238.133,00 РСД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НЕ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702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Образложење избора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W w:w="0" w:type="auto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11592"/>
                        </w:tblGrid>
                        <w:tr w:rsidR="00352812"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352812" w:rsidRDefault="00E462BE"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Понуда понуђача је благовремена, прихватљива , не постоје основи за искључење привредног субјекта, понуђач  испуњава захтеване критеријуме за избор привредног субјекта и понуда не прелази износ </w:t>
                              </w: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процењене вредности предметне јавне набавке</w:t>
                              </w:r>
                            </w:p>
                          </w:tc>
                        </w:tr>
                      </w:tbl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 w:rsidR="00352812"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 w:rsidR="00352812" w:rsidRDefault="00352812"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 w:rsidR="00352812" w:rsidRDefault="00352812"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 w:rsidR="00352812">
        <w:trPr>
          <w:trHeight w:val="523"/>
        </w:trPr>
        <w:tc>
          <w:tcPr>
            <w:tcW w:w="15392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 w:rsidR="00352812" w:rsidRDefault="00352812"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 w:rsidR="00352812" w:rsidRDefault="00352812">
      <w:pPr>
        <w:spacing w:before="0" w:after="0"/>
        <w:rPr>
          <w:rFonts w:ascii="Times New Roman" w:eastAsia="Times New Roman" w:hAnsi="Times New Roman"/>
          <w:sz w:val="20"/>
          <w:szCs w:val="20"/>
        </w:rPr>
        <w:sectPr w:rsidR="00352812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6837" w:h="11905" w:orient="landscape"/>
          <w:pgMar w:top="566" w:right="566" w:bottom="566" w:left="680" w:header="0" w:footer="0" w:gutter="0"/>
          <w:cols w:space="720"/>
        </w:sectPr>
      </w:pPr>
    </w:p>
    <w:p w:rsidR="00A9707B" w:rsidRDefault="00E462BE" w:rsidP="008C5725">
      <w:pPr>
        <w:rPr>
          <w:rFonts w:ascii="Calibri" w:eastAsia="Calibri" w:hAnsi="Calibri" w:cs="Calibri"/>
          <w:w w:val="100"/>
        </w:rPr>
      </w:pPr>
      <w:bookmarkStart w:id="32" w:name="1_0"/>
      <w:bookmarkStart w:id="33" w:name="_Hlk32839505_0"/>
      <w:bookmarkEnd w:id="32"/>
      <w:r>
        <w:rPr>
          <w:rFonts w:ascii="Calibri" w:eastAsia="Calibri" w:hAnsi="Calibri" w:cs="Calibri"/>
          <w:w w:val="100"/>
        </w:rPr>
        <w:lastRenderedPageBreak/>
        <w:t>Понуда понуђача је благовремена, прихватљива , не постоје основи за искључење привредног субјекта, понуђач  испуњава захтеване критеријуме за избор привредног субјекта</w:t>
      </w:r>
      <w:r>
        <w:rPr>
          <w:rFonts w:ascii="Calibri" w:eastAsia="Calibri" w:hAnsi="Calibri" w:cs="Calibri"/>
          <w:w w:val="100"/>
        </w:rPr>
        <w:t xml:space="preserve"> и понуда не прелази износ процењене вредности предметне јавне набавке</w:t>
      </w:r>
    </w:p>
    <w:p w:rsidR="001F55F6" w:rsidRPr="00F61EC9" w:rsidRDefault="00E462BE" w:rsidP="008C5725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Упутство о правом средству:</w:t>
      </w:r>
    </w:p>
    <w:p w:rsidR="001F55F6" w:rsidRPr="001F55F6" w:rsidRDefault="00E462BE" w:rsidP="008C5725">
      <w:pPr>
        <w:spacing w:before="120" w:after="120"/>
        <w:rPr>
          <w:rFonts w:ascii="Calibri" w:eastAsia="Calibri" w:hAnsi="Calibri" w:cs="Calibri"/>
          <w:w w:val="100"/>
          <w:sz w:val="20"/>
          <w:szCs w:val="20"/>
          <w:lang w:val="sr-Latn-BA"/>
        </w:rPr>
      </w:pPr>
      <w:bookmarkStart w:id="34" w:name="2_0"/>
      <w:bookmarkEnd w:id="33"/>
      <w:bookmarkEnd w:id="34"/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Против ове одлуке, понуђач може да поднесе захтев за заштиту права у року од десет дана од дана објављивања на Порталу јавних набавки у складу са одредбама З</w:t>
      </w:r>
      <w:r w:rsidRPr="001F55F6">
        <w:rPr>
          <w:rFonts w:ascii="Calibri" w:eastAsia="Calibri" w:hAnsi="Calibri" w:cs="Calibri"/>
          <w:w w:val="100"/>
          <w:sz w:val="20"/>
          <w:szCs w:val="20"/>
          <w:lang w:val="sr-Latn-BA"/>
        </w:rPr>
        <w:t>акона о јавним набавкама („Службени гласник“, број 91/19)</w:t>
      </w:r>
    </w:p>
    <w:sectPr w:rsidR="001F55F6" w:rsidRPr="001F55F6" w:rsidSect="000A667E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62BE" w:rsidRDefault="00E462BE">
      <w:pPr>
        <w:spacing w:before="0" w:after="0"/>
      </w:pPr>
      <w:r>
        <w:separator/>
      </w:r>
    </w:p>
  </w:endnote>
  <w:endnote w:type="continuationSeparator" w:id="0">
    <w:p w:rsidR="00E462BE" w:rsidRDefault="00E462B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E462BE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sr-Cyrl-RS" w:eastAsia="sr-Cyrl-R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="001F55F6" w:rsidRPr="001F55F6">
      <w:rPr>
        <w:caps/>
        <w:noProof/>
        <w:sz w:val="12"/>
        <w:szCs w:val="12"/>
        <w:lang w:val="hr-HR"/>
      </w:rPr>
      <w:t>ОДЛУКА О ДОДЕЛИ УГОВОРА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ПАГЕ  \* Арабиц  \* МЕРГЕФОРМАТ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9E8" w:rsidRPr="005349E8" w:rsidRDefault="005349E8" w:rsidP="005349E8">
    <w:pPr>
      <w:pStyle w:val="Footer"/>
      <w:tabs>
        <w:tab w:val="clear" w:pos="4680"/>
        <w:tab w:val="clear" w:pos="9360"/>
        <w:tab w:val="center" w:pos="5103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62BE" w:rsidRDefault="00E462BE">
      <w:pPr>
        <w:spacing w:before="0" w:after="0"/>
      </w:pPr>
      <w:r>
        <w:separator/>
      </w:r>
    </w:p>
  </w:footnote>
  <w:footnote w:type="continuationSeparator" w:id="0">
    <w:p w:rsidR="00E462BE" w:rsidRDefault="00E462B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812" w:rsidRDefault="0035281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B4006"/>
    <w:rsid w:val="001F27FD"/>
    <w:rsid w:val="001F55F6"/>
    <w:rsid w:val="0026717B"/>
    <w:rsid w:val="002A1737"/>
    <w:rsid w:val="002B375A"/>
    <w:rsid w:val="002B5412"/>
    <w:rsid w:val="002C5886"/>
    <w:rsid w:val="002E6AB7"/>
    <w:rsid w:val="003406EF"/>
    <w:rsid w:val="00342432"/>
    <w:rsid w:val="00352812"/>
    <w:rsid w:val="003753D5"/>
    <w:rsid w:val="00390B66"/>
    <w:rsid w:val="003F4A2A"/>
    <w:rsid w:val="00430FB5"/>
    <w:rsid w:val="00471857"/>
    <w:rsid w:val="004C29F7"/>
    <w:rsid w:val="004D3A78"/>
    <w:rsid w:val="005349E8"/>
    <w:rsid w:val="00544D4B"/>
    <w:rsid w:val="0059265A"/>
    <w:rsid w:val="005B6EAC"/>
    <w:rsid w:val="005F01C2"/>
    <w:rsid w:val="006335EC"/>
    <w:rsid w:val="00666AE4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E147A"/>
    <w:rsid w:val="00C3138D"/>
    <w:rsid w:val="00C4780E"/>
    <w:rsid w:val="00CB2A20"/>
    <w:rsid w:val="00CB35CB"/>
    <w:rsid w:val="00D1225B"/>
    <w:rsid w:val="00D1691F"/>
    <w:rsid w:val="00D25CF6"/>
    <w:rsid w:val="00D4767B"/>
    <w:rsid w:val="00DE52D6"/>
    <w:rsid w:val="00DF4791"/>
    <w:rsid w:val="00E22A9B"/>
    <w:rsid w:val="00E462BE"/>
    <w:rsid w:val="00EA7586"/>
    <w:rsid w:val="00F24FBF"/>
    <w:rsid w:val="00F61EC9"/>
    <w:rsid w:val="00F9120D"/>
    <w:rsid w:val="00FE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w w:val="8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w w:val="85"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7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5.xml"/><Relationship Id="rId20" Type="http://schemas.openxmlformats.org/officeDocument/2006/relationships/header" Target="header8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header" Target="header9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Korisnik</cp:lastModifiedBy>
  <cp:revision>2</cp:revision>
  <dcterms:created xsi:type="dcterms:W3CDTF">2022-02-01T12:17:00Z</dcterms:created>
  <dcterms:modified xsi:type="dcterms:W3CDTF">2022-02-01T12:17:00Z</dcterms:modified>
</cp:coreProperties>
</file>